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97" w:rsidRPr="005E75EC" w:rsidRDefault="005E75E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C">
        <w:rPr>
          <w:rFonts w:ascii="Times New Roman" w:hAnsi="Times New Roman" w:cs="Times New Roman"/>
          <w:b/>
          <w:sz w:val="24"/>
          <w:szCs w:val="24"/>
        </w:rPr>
        <w:t>Zarządzenie Nr 5/2014</w:t>
      </w:r>
    </w:p>
    <w:p w:rsidR="005E75EC" w:rsidRPr="005E75EC" w:rsidRDefault="005E75E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C">
        <w:rPr>
          <w:rFonts w:ascii="Times New Roman" w:hAnsi="Times New Roman" w:cs="Times New Roman"/>
          <w:b/>
          <w:sz w:val="24"/>
          <w:szCs w:val="24"/>
        </w:rPr>
        <w:t xml:space="preserve">dyrektora Zespołu Szkół Publicznych w Wielkich Oczach </w:t>
      </w:r>
    </w:p>
    <w:p w:rsidR="005E75EC" w:rsidRPr="005E75EC" w:rsidRDefault="005E75E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C">
        <w:rPr>
          <w:rFonts w:ascii="Times New Roman" w:hAnsi="Times New Roman" w:cs="Times New Roman"/>
          <w:b/>
          <w:sz w:val="24"/>
          <w:szCs w:val="24"/>
        </w:rPr>
        <w:t>z dnia 15.09.2015 r.</w:t>
      </w:r>
    </w:p>
    <w:p w:rsidR="005E75EC" w:rsidRDefault="005E75E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C">
        <w:rPr>
          <w:rFonts w:ascii="Times New Roman" w:hAnsi="Times New Roman" w:cs="Times New Roman"/>
          <w:b/>
          <w:sz w:val="24"/>
          <w:szCs w:val="24"/>
        </w:rPr>
        <w:t xml:space="preserve">w sprawie dodatkowych dni wolnych od zajęć edukacyjnych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E75EC">
        <w:rPr>
          <w:rFonts w:ascii="Times New Roman" w:hAnsi="Times New Roman" w:cs="Times New Roman"/>
          <w:b/>
          <w:sz w:val="24"/>
          <w:szCs w:val="24"/>
        </w:rPr>
        <w:t>w roku szkolnym 2014/2015.</w:t>
      </w:r>
    </w:p>
    <w:p w:rsidR="005E75EC" w:rsidRDefault="005E75EC" w:rsidP="005E75EC">
      <w:pPr>
        <w:rPr>
          <w:rFonts w:ascii="Times New Roman" w:hAnsi="Times New Roman" w:cs="Times New Roman"/>
          <w:sz w:val="24"/>
          <w:szCs w:val="24"/>
        </w:rPr>
      </w:pPr>
    </w:p>
    <w:p w:rsidR="005E75EC" w:rsidRDefault="005E75EC" w:rsidP="005E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</w:t>
      </w:r>
      <w:r w:rsidR="00CA6F4F">
        <w:rPr>
          <w:rFonts w:ascii="Times New Roman" w:hAnsi="Times New Roman" w:cs="Times New Roman"/>
          <w:sz w:val="24"/>
          <w:szCs w:val="24"/>
        </w:rPr>
        <w:t>prawna :</w:t>
      </w:r>
    </w:p>
    <w:p w:rsidR="005E75EC" w:rsidRDefault="005E75EC" w:rsidP="00CA6F4F">
      <w:pPr>
        <w:jc w:val="both"/>
        <w:rPr>
          <w:rFonts w:ascii="Times New Roman" w:hAnsi="Times New Roman" w:cs="Times New Roman"/>
          <w:sz w:val="24"/>
          <w:szCs w:val="24"/>
        </w:rPr>
      </w:pPr>
      <w:r w:rsidRPr="00CA6F4F">
        <w:rPr>
          <w:rFonts w:ascii="Times New Roman" w:hAnsi="Times New Roman" w:cs="Times New Roman"/>
          <w:i/>
          <w:sz w:val="24"/>
          <w:szCs w:val="24"/>
        </w:rPr>
        <w:t>Działając na podstawie Rozporządzenia MEN z dnia 05.10.2010 r. zmieniającego rozporządzenie w sprawie organizacji roku szkolnego ( Dz. U. Nr 186 poz. 1245 § 5 ust. 1 i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4F">
        <w:rPr>
          <w:rFonts w:ascii="Times New Roman" w:hAnsi="Times New Roman" w:cs="Times New Roman"/>
          <w:i/>
          <w:sz w:val="24"/>
          <w:szCs w:val="24"/>
        </w:rPr>
        <w:t>zarządza się co następuje :</w:t>
      </w:r>
    </w:p>
    <w:p w:rsidR="005E75EC" w:rsidRDefault="005E75EC" w:rsidP="005E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C">
        <w:rPr>
          <w:rFonts w:ascii="Times New Roman" w:hAnsi="Times New Roman" w:cs="Times New Roman"/>
          <w:b/>
          <w:sz w:val="24"/>
          <w:szCs w:val="24"/>
        </w:rPr>
        <w:t>§ 1</w:t>
      </w:r>
    </w:p>
    <w:p w:rsidR="005E75EC" w:rsidRDefault="005E75EC" w:rsidP="005E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Dodatkowymi dniami wolnymi od zajęć edukacyjnych w Zespole Szkół Publicznych                      w Wielkich Oczach w roku szkolnym 2014/2015 będą :</w:t>
      </w:r>
    </w:p>
    <w:p w:rsidR="005E75EC" w:rsidRPr="00CE1D9A" w:rsidRDefault="00CE1D9A" w:rsidP="005E75EC">
      <w:pPr>
        <w:rPr>
          <w:rFonts w:ascii="Times New Roman" w:hAnsi="Times New Roman" w:cs="Times New Roman"/>
          <w:b/>
          <w:sz w:val="24"/>
          <w:szCs w:val="24"/>
        </w:rPr>
      </w:pPr>
      <w:r w:rsidRPr="00CE1D9A">
        <w:rPr>
          <w:rFonts w:ascii="Times New Roman" w:hAnsi="Times New Roman" w:cs="Times New Roman"/>
          <w:b/>
          <w:sz w:val="24"/>
          <w:szCs w:val="24"/>
        </w:rPr>
        <w:t>10 listopad 2014 r. ( poniedziałek )</w:t>
      </w:r>
    </w:p>
    <w:p w:rsidR="00CE1D9A" w:rsidRPr="00CE1D9A" w:rsidRDefault="00CE1D9A" w:rsidP="005E75EC">
      <w:pPr>
        <w:rPr>
          <w:rFonts w:ascii="Times New Roman" w:hAnsi="Times New Roman" w:cs="Times New Roman"/>
          <w:b/>
          <w:sz w:val="24"/>
          <w:szCs w:val="24"/>
        </w:rPr>
      </w:pPr>
      <w:r w:rsidRPr="00CE1D9A">
        <w:rPr>
          <w:rFonts w:ascii="Times New Roman" w:hAnsi="Times New Roman" w:cs="Times New Roman"/>
          <w:b/>
          <w:sz w:val="24"/>
          <w:szCs w:val="24"/>
        </w:rPr>
        <w:t>02 styczeń 2015 r. ( piątek )</w:t>
      </w:r>
    </w:p>
    <w:p w:rsidR="00CE1D9A" w:rsidRPr="00CE1D9A" w:rsidRDefault="00CE1D9A" w:rsidP="005E75EC">
      <w:pPr>
        <w:rPr>
          <w:rFonts w:ascii="Times New Roman" w:hAnsi="Times New Roman" w:cs="Times New Roman"/>
          <w:b/>
          <w:sz w:val="24"/>
          <w:szCs w:val="24"/>
        </w:rPr>
      </w:pPr>
      <w:r w:rsidRPr="00CE1D9A">
        <w:rPr>
          <w:rFonts w:ascii="Times New Roman" w:hAnsi="Times New Roman" w:cs="Times New Roman"/>
          <w:b/>
          <w:sz w:val="24"/>
          <w:szCs w:val="24"/>
        </w:rPr>
        <w:t>05 styczeń 2015 r. ( poniedziałek )</w:t>
      </w:r>
    </w:p>
    <w:p w:rsidR="00CE1D9A" w:rsidRPr="00CE1D9A" w:rsidRDefault="00CE1D9A" w:rsidP="005E75EC">
      <w:pPr>
        <w:rPr>
          <w:rFonts w:ascii="Times New Roman" w:hAnsi="Times New Roman" w:cs="Times New Roman"/>
          <w:b/>
          <w:sz w:val="24"/>
          <w:szCs w:val="24"/>
        </w:rPr>
      </w:pPr>
      <w:r w:rsidRPr="00CE1D9A">
        <w:rPr>
          <w:rFonts w:ascii="Times New Roman" w:hAnsi="Times New Roman" w:cs="Times New Roman"/>
          <w:b/>
          <w:sz w:val="24"/>
          <w:szCs w:val="24"/>
        </w:rPr>
        <w:t>05 czerwiec 2015 r. ( piątek )</w:t>
      </w:r>
    </w:p>
    <w:p w:rsidR="00CE1D9A" w:rsidRDefault="00CE1D9A" w:rsidP="005E75EC">
      <w:pPr>
        <w:rPr>
          <w:rFonts w:ascii="Times New Roman" w:hAnsi="Times New Roman" w:cs="Times New Roman"/>
          <w:b/>
          <w:sz w:val="24"/>
          <w:szCs w:val="24"/>
        </w:rPr>
      </w:pPr>
      <w:r w:rsidRPr="00CE1D9A">
        <w:rPr>
          <w:rFonts w:ascii="Times New Roman" w:hAnsi="Times New Roman" w:cs="Times New Roman"/>
          <w:b/>
          <w:sz w:val="24"/>
          <w:szCs w:val="24"/>
        </w:rPr>
        <w:t>25 czerwiec 2015 r. ( czwartek )</w:t>
      </w:r>
    </w:p>
    <w:p w:rsidR="00CE1D9A" w:rsidRDefault="00CE1D9A" w:rsidP="005E75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:</w:t>
      </w:r>
    </w:p>
    <w:p w:rsidR="00CE1D9A" w:rsidRDefault="00CE1D9A" w:rsidP="005E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szkole podstawowej dzień sprawdzianu w kl. VI   - </w:t>
      </w:r>
      <w:r w:rsidRPr="00CE1D9A">
        <w:rPr>
          <w:rFonts w:ascii="Times New Roman" w:hAnsi="Times New Roman" w:cs="Times New Roman"/>
          <w:b/>
          <w:sz w:val="24"/>
          <w:szCs w:val="24"/>
        </w:rPr>
        <w:t>01 kwietnia 2015 r.</w:t>
      </w:r>
    </w:p>
    <w:p w:rsidR="00CE1D9A" w:rsidRDefault="00CE1D9A" w:rsidP="005E75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w gimnazjum dni egzaminu w kl. III –  </w:t>
      </w:r>
      <w:r w:rsidRPr="00CE1D9A">
        <w:rPr>
          <w:rFonts w:ascii="Times New Roman" w:hAnsi="Times New Roman" w:cs="Times New Roman"/>
          <w:b/>
          <w:sz w:val="24"/>
          <w:szCs w:val="24"/>
        </w:rPr>
        <w:t>21,22,23 kwietnia 2015 r.</w:t>
      </w:r>
    </w:p>
    <w:p w:rsidR="00CE1D9A" w:rsidRDefault="00CE1D9A" w:rsidP="00CE1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E1D9A" w:rsidRDefault="00CE1D9A" w:rsidP="00CE1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 w życie z dniem podpisania.</w:t>
      </w:r>
    </w:p>
    <w:p w:rsidR="00CE1D9A" w:rsidRDefault="00CE1D9A" w:rsidP="00CE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9A" w:rsidRDefault="00CE1D9A" w:rsidP="00CE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9A" w:rsidRPr="00CE1D9A" w:rsidRDefault="00CE1D9A" w:rsidP="00CE1D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Pałczyńska</w:t>
      </w:r>
    </w:p>
    <w:sectPr w:rsidR="00CE1D9A" w:rsidRPr="00CE1D9A" w:rsidSect="0075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5EC"/>
    <w:rsid w:val="005E75EC"/>
    <w:rsid w:val="00750997"/>
    <w:rsid w:val="00911263"/>
    <w:rsid w:val="00CA6F4F"/>
    <w:rsid w:val="00CE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003E-E11D-4C53-B5FB-3B4409DF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2015-06-03T08:07:00Z</dcterms:created>
  <dcterms:modified xsi:type="dcterms:W3CDTF">2015-06-03T08:23:00Z</dcterms:modified>
</cp:coreProperties>
</file>